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  <w:t xml:space="preserve">Program Městské knihovny Bakov nad Jizerou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Doma je práce i legrace</w:t>
      </w:r>
    </w:p>
    <w:p>
      <w:pPr>
        <w:pStyle w:val="Normal"/>
        <w:rPr/>
      </w:pPr>
      <w:r>
        <w:rPr/>
        <w:t xml:space="preserve">nebo také „Strašidelný seminář“ </w:t>
      </w:r>
    </w:p>
    <w:p>
      <w:pPr>
        <w:pStyle w:val="Normal"/>
        <w:rPr/>
      </w:pPr>
      <w:r>
        <w:rPr/>
        <w:t>Cílová skupina</w:t>
      </w:r>
    </w:p>
    <w:p>
      <w:pPr>
        <w:pStyle w:val="Normal"/>
        <w:rPr/>
      </w:pPr>
      <w:r>
        <w:rPr/>
        <w:t>Žáci MŠ,  1. třídy ZŠ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Použitá literatura: </w:t>
      </w:r>
    </w:p>
    <w:p>
      <w:pPr>
        <w:pStyle w:val="Normal"/>
        <w:rPr/>
      </w:pPr>
      <w:r>
        <w:rPr/>
        <w:t>Ivanka Melounová – Strašidýlko Josífek</w:t>
      </w:r>
    </w:p>
    <w:p>
      <w:pPr>
        <w:pStyle w:val="Normal"/>
        <w:rPr/>
      </w:pPr>
      <w:r>
        <w:rPr/>
        <w:t>(lze použít i jinou literaturu)</w:t>
      </w:r>
    </w:p>
    <w:p>
      <w:pPr>
        <w:pStyle w:val="Normal"/>
        <w:rPr/>
      </w:pPr>
      <w:r>
        <w:rPr/>
      </w:r>
    </w:p>
    <w:p>
      <w:pPr>
        <w:pStyle w:val="Normal"/>
        <w:rPr/>
      </w:pPr>
      <w:bookmarkStart w:id="0" w:name="_GoBack"/>
      <w:bookmarkEnd w:id="0"/>
      <w:r>
        <w:rPr/>
        <w:t>Dále potřebujeme:</w:t>
      </w:r>
    </w:p>
    <w:p>
      <w:pPr>
        <w:pStyle w:val="ListParagraph"/>
        <w:numPr>
          <w:ilvl w:val="0"/>
          <w:numId w:val="1"/>
        </w:numPr>
        <w:rPr/>
      </w:pPr>
      <w:r>
        <w:rPr/>
        <w:t>Vytvořit stínové divadlo – např. z  domečku, ve kterém si děti hrají. Okno domečku zakryjeme balicím papírem a nasvítíme lampičkou.</w:t>
      </w:r>
    </w:p>
    <w:p>
      <w:pPr>
        <w:pStyle w:val="ListParagraph"/>
        <w:numPr>
          <w:ilvl w:val="0"/>
          <w:numId w:val="1"/>
        </w:numPr>
        <w:rPr/>
      </w:pPr>
      <w:r>
        <w:rPr/>
        <w:t>Materiál na tvoření jednoduchých loutek – čtvrtka, průhledný papír, špejle.</w:t>
      </w:r>
    </w:p>
    <w:p>
      <w:pPr>
        <w:pStyle w:val="ListParagraph"/>
        <w:rPr/>
      </w:pPr>
      <w:r>
        <w:rPr/>
      </w:r>
    </w:p>
    <w:p>
      <w:pPr>
        <w:pStyle w:val="Normal"/>
        <w:rPr/>
      </w:pPr>
      <w:r>
        <w:rPr/>
        <w:t>Průběh besedy:</w:t>
      </w:r>
    </w:p>
    <w:p>
      <w:pPr>
        <w:pStyle w:val="ListParagraph"/>
        <w:numPr>
          <w:ilvl w:val="0"/>
          <w:numId w:val="2"/>
        </w:numPr>
        <w:rPr/>
      </w:pPr>
      <w:r>
        <w:rPr/>
        <w:t>Čtení z knížky o strašidelné rodině a povídání si s dětmi o tom, jak to chodí v jejich rodině.</w:t>
      </w:r>
    </w:p>
    <w:p>
      <w:pPr>
        <w:pStyle w:val="ListParagraph"/>
        <w:numPr>
          <w:ilvl w:val="0"/>
          <w:numId w:val="2"/>
        </w:numPr>
        <w:rPr/>
      </w:pPr>
      <w:r>
        <w:rPr/>
        <w:t>Výroba jednoduché loutky ze čtvrtky, loutce se vystříhají oči a ústa, nalepí se na ni špejle.</w:t>
      </w:r>
    </w:p>
    <w:p>
      <w:pPr>
        <w:pStyle w:val="ListParagraph"/>
        <w:numPr>
          <w:ilvl w:val="0"/>
          <w:numId w:val="2"/>
        </w:numPr>
        <w:rPr/>
      </w:pPr>
      <w:r>
        <w:rPr/>
        <w:t xml:space="preserve">Děti postupně hrají se svými loutkami. Dítě, které hraje, je v domečku, loutku přikládá na nasvícený balicí papír. Ostatní děti jsou publikum.  </w:t>
      </w:r>
    </w:p>
    <w:p>
      <w:pPr>
        <w:pStyle w:val="ListParagraph"/>
        <w:rPr/>
      </w:pPr>
      <w:r>
        <w:rPr/>
        <w:t xml:space="preserve">Děti loutku pojmenují a jejím prostřednictvím vyjadřují to, co dělají doma. Ostatní děti jsou diváci. </w:t>
      </w:r>
    </w:p>
    <w:p>
      <w:pPr>
        <w:pStyle w:val="ListParagraph"/>
        <w:numPr>
          <w:ilvl w:val="0"/>
          <w:numId w:val="2"/>
        </w:numPr>
        <w:rPr/>
      </w:pPr>
      <w:r>
        <w:rPr/>
        <w:t>Lektor dětem pomáhá tak, že dítěti, které hraje, prostřednictvím druhé loutky dává otázky.</w:t>
      </w:r>
    </w:p>
    <w:p>
      <w:pPr>
        <w:pStyle w:val="ListParagraph"/>
        <w:rPr/>
      </w:pPr>
      <w:r>
        <w:rPr/>
      </w:r>
    </w:p>
    <w:p>
      <w:pPr>
        <w:pStyle w:val="Normal"/>
        <w:rPr/>
      </w:pPr>
      <w:r>
        <w:rPr/>
        <w:t xml:space="preserve">    </w:t>
      </w:r>
      <w:r>
        <w:rPr/>
        <w:t>Záměr:</w:t>
      </w:r>
    </w:p>
    <w:p>
      <w:pPr>
        <w:pStyle w:val="ListParagraph"/>
        <w:numPr>
          <w:ilvl w:val="0"/>
          <w:numId w:val="3"/>
        </w:numPr>
        <w:rPr/>
      </w:pPr>
      <w:r>
        <w:rPr/>
        <w:t>Seznámení dětí s knížkou.</w:t>
      </w:r>
    </w:p>
    <w:p>
      <w:pPr>
        <w:pStyle w:val="ListParagraph"/>
        <w:numPr>
          <w:ilvl w:val="0"/>
          <w:numId w:val="3"/>
        </w:numPr>
        <w:rPr/>
      </w:pPr>
      <w:r>
        <w:rPr/>
        <w:t>Rukodělná činnost.</w:t>
      </w:r>
    </w:p>
    <w:p>
      <w:pPr>
        <w:pStyle w:val="ListParagraph"/>
        <w:numPr>
          <w:ilvl w:val="0"/>
          <w:numId w:val="3"/>
        </w:numPr>
        <w:rPr/>
      </w:pPr>
      <w:r>
        <w:rPr/>
        <w:t>Rozvíjení fantazie – dítě vymyslí jméno loutky a něco o ní (kde bydlí, co má ráda, s kým se kamarádí).</w:t>
      </w:r>
    </w:p>
    <w:p>
      <w:pPr>
        <w:pStyle w:val="ListParagraph"/>
        <w:numPr>
          <w:ilvl w:val="0"/>
          <w:numId w:val="3"/>
        </w:numPr>
        <w:rPr/>
      </w:pPr>
      <w:r>
        <w:rPr/>
        <w:t xml:space="preserve">Povídáme si o tom, jak se máme chovat divadle. </w:t>
      </w:r>
    </w:p>
    <w:p>
      <w:pPr>
        <w:pStyle w:val="Normal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ListParagraph"/>
        <w:spacing w:before="0" w:after="160"/>
        <w:ind w:left="720" w:hanging="0"/>
        <w:contextualSpacing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510" w:hanging="360"/>
      </w:p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link w:val="Zhlav"/>
    <w:uiPriority w:val="99"/>
    <w:qFormat/>
    <w:rsid w:val="00925139"/>
    <w:rPr/>
  </w:style>
  <w:style w:type="character" w:styleId="ZpatChar" w:customStyle="1">
    <w:name w:val="Zápatí Char"/>
    <w:basedOn w:val="DefaultParagraphFont"/>
    <w:link w:val="Zpat"/>
    <w:uiPriority w:val="99"/>
    <w:qFormat/>
    <w:rsid w:val="00925139"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cf7561"/>
    <w:pPr>
      <w:spacing w:before="0" w:after="160"/>
      <w:ind w:left="720" w:hanging="0"/>
      <w:contextualSpacing/>
    </w:pPr>
    <w:rPr/>
  </w:style>
  <w:style w:type="paragraph" w:styleId="Zhlav">
    <w:name w:val="Header"/>
    <w:basedOn w:val="Normal"/>
    <w:link w:val="ZhlavChar"/>
    <w:uiPriority w:val="99"/>
    <w:unhideWhenUsed/>
    <w:rsid w:val="00925139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pat">
    <w:name w:val="Footer"/>
    <w:basedOn w:val="Normal"/>
    <w:link w:val="ZpatChar"/>
    <w:uiPriority w:val="99"/>
    <w:unhideWhenUsed/>
    <w:rsid w:val="00925139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Application>LibreOffice/5.4.4.2$Windows_x86 LibreOffice_project/2524958677847fb3bb44820e40380acbe820f960</Application>
  <Pages>1</Pages>
  <Words>195</Words>
  <Characters>1024</Characters>
  <CharactersWithSpaces>1204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2018-09-04T09:58:00Z</dcterms:created>
  <dc:creator>Táňa Dvořáková</dc:creator>
  <dc:description/>
  <dc:language>cs-CZ</dc:language>
  <cp:lastModifiedBy>Táňa Dvořáková</cp:lastModifiedBy>
  <dcterms:modified xsi:type="dcterms:W3CDTF">2018-09-04T11:21:00Z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